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C9F6F65" w14:textId="5383D94A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8"/>
          <w:szCs w:val="28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8"/>
          <w:szCs w:val="28"/>
          <w:lang w:val="es-PA"/>
        </w:rPr>
        <w:t xml:space="preserve">COMITÉ DE ALCANCE </w:t>
      </w:r>
      <w:r w:rsidRPr="00F1286C">
        <w:rPr>
          <w:rFonts w:ascii="Verdana" w:hAnsi="Verdana" w:cs="Arial"/>
          <w:b/>
          <w:bCs/>
          <w:color w:val="1F4E79" w:themeColor="accent5" w:themeShade="80"/>
          <w:sz w:val="28"/>
          <w:szCs w:val="28"/>
          <w:lang w:val="es-PA"/>
        </w:rPr>
        <w:t xml:space="preserve">Y SUPERACIÓN </w:t>
      </w:r>
      <w:r w:rsidRPr="00F1286C">
        <w:rPr>
          <w:rFonts w:ascii="Verdana" w:hAnsi="Verdana" w:cs="Arial"/>
          <w:b/>
          <w:bCs/>
          <w:color w:val="1F4E79" w:themeColor="accent5" w:themeShade="80"/>
          <w:sz w:val="28"/>
          <w:szCs w:val="28"/>
          <w:lang w:val="es-PA"/>
        </w:rPr>
        <w:t>26/05/2023</w:t>
      </w:r>
    </w:p>
    <w:p w14:paraId="5B8138C0" w14:textId="77777777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  <w:t>Miembros:</w:t>
      </w:r>
    </w:p>
    <w:p w14:paraId="076B0D66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Rossana Allende, Antonio Campino, Catherine Cocco, Philippe Lamy, Hugo Prado.</w:t>
      </w:r>
    </w:p>
    <w:p w14:paraId="30EDA7E5" w14:textId="77777777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  <w:t>Propósito del Comité de Alcance</w:t>
      </w:r>
    </w:p>
    <w:p w14:paraId="284ECB9E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Promover la incorporación de ex funcionarios de la OPS/OMS y su plena participación en actividades científicas, técnicas, culturales, educativas, administrativas y sociales, incluidas nuevas iniciativas y actividades definidas y propuestas por los miembros de la AFSM.</w:t>
      </w:r>
    </w:p>
    <w:p w14:paraId="71E6348D" w14:textId="77777777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  <w:t>Principales actividades para 2023</w:t>
      </w:r>
    </w:p>
    <w:p w14:paraId="277B025B" w14:textId="77777777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  <w:t>Apoyar:</w:t>
      </w:r>
    </w:p>
    <w:p w14:paraId="35161DB9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A. En coordinación con la Junta y los Puntos Focales, actualizar la base de datos de AFSM, asegurándose de que se incluyan todos los datos de los miembros Titulares y Asociados, así como la persona de apoyo.</w:t>
      </w:r>
    </w:p>
    <w:p w14:paraId="2C7F12AE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B. La designación de nuevos Puntos Focales (es decir, países, temas).</w:t>
      </w:r>
    </w:p>
    <w:p w14:paraId="21FC7A33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C. Trabajo conjunto con puntos focales, Oficinas de País y Centros Panamericanos para recopilar información y contactos del personal jubilado residente en cada país.</w:t>
      </w:r>
    </w:p>
    <w:p w14:paraId="6DE8B9F6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D. La labor de otros Comités tendientes a facilitar la participación de los miembros de la AFSM en actividades educativas, informativas, científicas, técnicas y sociales.</w:t>
      </w:r>
    </w:p>
    <w:p w14:paraId="1432FE7E" w14:textId="77777777" w:rsidR="00567A0E" w:rsidRPr="00F1286C" w:rsidRDefault="00567A0E" w:rsidP="00567A0E">
      <w:pPr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</w:pPr>
      <w:r w:rsidRPr="00F1286C">
        <w:rPr>
          <w:rFonts w:ascii="Verdana" w:hAnsi="Verdana" w:cs="Arial"/>
          <w:b/>
          <w:bCs/>
          <w:color w:val="1F4E79" w:themeColor="accent5" w:themeShade="80"/>
          <w:sz w:val="24"/>
          <w:szCs w:val="24"/>
          <w:lang w:val="es-PA"/>
        </w:rPr>
        <w:t>Próximos pasos (2023)</w:t>
      </w:r>
    </w:p>
    <w:p w14:paraId="0359DF73" w14:textId="77777777" w:rsidR="00567A0E" w:rsidRPr="00F1286C" w:rsidRDefault="00567A0E" w:rsidP="00567A0E">
      <w:pPr>
        <w:rPr>
          <w:rFonts w:ascii="Verdana" w:hAnsi="Verdana" w:cs="Arial"/>
          <w:sz w:val="24"/>
          <w:szCs w:val="24"/>
          <w:lang w:val="es-PA"/>
        </w:rPr>
      </w:pPr>
      <w:r w:rsidRPr="00F1286C">
        <w:rPr>
          <w:rFonts w:ascii="Verdana" w:hAnsi="Verdana" w:cs="Arial"/>
          <w:sz w:val="24"/>
          <w:szCs w:val="24"/>
          <w:lang w:val="es-PA"/>
        </w:rPr>
        <w:t>Organización de dos reuniones de Puntos Focales, una en español y otra en inglés. Fecha (por confirmar): mayo de 2023.</w:t>
      </w:r>
    </w:p>
    <w:p w14:paraId="29DDF0AE" w14:textId="77777777" w:rsidR="00567A0E" w:rsidRPr="00F1286C" w:rsidRDefault="00567A0E" w:rsidP="00567A0E">
      <w:pPr>
        <w:rPr>
          <w:rFonts w:ascii="Verdana" w:hAnsi="Verdana" w:cs="Arial"/>
          <w:sz w:val="28"/>
          <w:szCs w:val="28"/>
          <w:lang w:val="es-PA"/>
        </w:rPr>
      </w:pPr>
      <w:r w:rsidRPr="00F1286C">
        <w:rPr>
          <w:rFonts w:ascii="Verdana" w:hAnsi="Verdana" w:cs="Arial"/>
          <w:sz w:val="28"/>
          <w:szCs w:val="28"/>
          <w:lang w:val="es-PA"/>
        </w:rPr>
        <w:t>Organización de una encuesta sobre expectativas y necesidades de los miembros de AFSM. Fecha: fin del 1er semestre.</w:t>
      </w:r>
    </w:p>
    <w:p w14:paraId="532DE59D" w14:textId="42671C00" w:rsidR="00816BDF" w:rsidRPr="00F1286C" w:rsidRDefault="00567A0E" w:rsidP="00567A0E">
      <w:pPr>
        <w:rPr>
          <w:lang w:val="es-PA"/>
        </w:rPr>
      </w:pPr>
      <w:r w:rsidRPr="00F1286C">
        <w:rPr>
          <w:rFonts w:ascii="Verdana" w:hAnsi="Verdana" w:cs="Arial"/>
          <w:sz w:val="28"/>
          <w:szCs w:val="28"/>
          <w:lang w:val="es-PA"/>
        </w:rPr>
        <w:t>Actualización del alcance, objetivo y actividades del comité. Fecha: 2do. Semestre.</w:t>
      </w:r>
    </w:p>
    <w:sectPr w:rsidR="00816BDF" w:rsidRPr="00F1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58C"/>
    <w:multiLevelType w:val="hybridMultilevel"/>
    <w:tmpl w:val="5028687E"/>
    <w:lvl w:ilvl="0" w:tplc="236095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C2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7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06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3F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AB8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659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6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418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E1A"/>
    <w:multiLevelType w:val="hybridMultilevel"/>
    <w:tmpl w:val="9EE8A2BA"/>
    <w:lvl w:ilvl="0" w:tplc="CFF0E270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7AB4157"/>
    <w:multiLevelType w:val="hybridMultilevel"/>
    <w:tmpl w:val="C5BC5E5E"/>
    <w:lvl w:ilvl="0" w:tplc="A5984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668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50D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BEC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9E7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542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54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64CB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300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9F92165"/>
    <w:multiLevelType w:val="hybridMultilevel"/>
    <w:tmpl w:val="B80647A0"/>
    <w:lvl w:ilvl="0" w:tplc="2FD8C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7E8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4098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869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627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783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B0A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901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B62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F4001EF"/>
    <w:multiLevelType w:val="hybridMultilevel"/>
    <w:tmpl w:val="41B40124"/>
    <w:lvl w:ilvl="0" w:tplc="4CA027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0E29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CABA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94EA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51A6E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DE84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39E41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044A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DC55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204F7"/>
    <w:multiLevelType w:val="hybridMultilevel"/>
    <w:tmpl w:val="2C04E11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7331E0"/>
    <w:multiLevelType w:val="hybridMultilevel"/>
    <w:tmpl w:val="678E1F98"/>
    <w:lvl w:ilvl="0" w:tplc="5262DF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6DD7"/>
    <w:multiLevelType w:val="hybridMultilevel"/>
    <w:tmpl w:val="B24241B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72258"/>
    <w:multiLevelType w:val="hybridMultilevel"/>
    <w:tmpl w:val="94F61FCE"/>
    <w:lvl w:ilvl="0" w:tplc="8CE827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B6F3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E026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A210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200B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8C2D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2CFB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42DC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D20A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708972">
    <w:abstractNumId w:val="4"/>
  </w:num>
  <w:num w:numId="2" w16cid:durableId="1474711339">
    <w:abstractNumId w:val="8"/>
  </w:num>
  <w:num w:numId="3" w16cid:durableId="2134277801">
    <w:abstractNumId w:val="2"/>
  </w:num>
  <w:num w:numId="4" w16cid:durableId="777331234">
    <w:abstractNumId w:val="0"/>
  </w:num>
  <w:num w:numId="5" w16cid:durableId="257490966">
    <w:abstractNumId w:val="3"/>
  </w:num>
  <w:num w:numId="6" w16cid:durableId="993296043">
    <w:abstractNumId w:val="7"/>
  </w:num>
  <w:num w:numId="7" w16cid:durableId="1635941368">
    <w:abstractNumId w:val="1"/>
  </w:num>
  <w:num w:numId="8" w16cid:durableId="171651842">
    <w:abstractNumId w:val="5"/>
  </w:num>
  <w:num w:numId="9" w16cid:durableId="1968075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F7"/>
    <w:rsid w:val="00003176"/>
    <w:rsid w:val="000158AE"/>
    <w:rsid w:val="0003672A"/>
    <w:rsid w:val="0006569A"/>
    <w:rsid w:val="00067179"/>
    <w:rsid w:val="000770E7"/>
    <w:rsid w:val="0009449F"/>
    <w:rsid w:val="000D42CC"/>
    <w:rsid w:val="000F01E0"/>
    <w:rsid w:val="000F1857"/>
    <w:rsid w:val="00120D7E"/>
    <w:rsid w:val="00123F2E"/>
    <w:rsid w:val="00144FD2"/>
    <w:rsid w:val="00155038"/>
    <w:rsid w:val="00195557"/>
    <w:rsid w:val="001C58B4"/>
    <w:rsid w:val="002068A4"/>
    <w:rsid w:val="00225385"/>
    <w:rsid w:val="00227C11"/>
    <w:rsid w:val="00264AB5"/>
    <w:rsid w:val="002722F2"/>
    <w:rsid w:val="00283560"/>
    <w:rsid w:val="002836DD"/>
    <w:rsid w:val="002848F3"/>
    <w:rsid w:val="00297A36"/>
    <w:rsid w:val="002B1564"/>
    <w:rsid w:val="002F761D"/>
    <w:rsid w:val="00305763"/>
    <w:rsid w:val="00320026"/>
    <w:rsid w:val="00342BD1"/>
    <w:rsid w:val="003B234C"/>
    <w:rsid w:val="003B4B52"/>
    <w:rsid w:val="003C2143"/>
    <w:rsid w:val="003E060B"/>
    <w:rsid w:val="003E1173"/>
    <w:rsid w:val="00433A4E"/>
    <w:rsid w:val="004A55A4"/>
    <w:rsid w:val="004D4194"/>
    <w:rsid w:val="004E6CA8"/>
    <w:rsid w:val="004F061B"/>
    <w:rsid w:val="00502F7E"/>
    <w:rsid w:val="005650BA"/>
    <w:rsid w:val="00567A0E"/>
    <w:rsid w:val="005C2149"/>
    <w:rsid w:val="005C4723"/>
    <w:rsid w:val="005D4886"/>
    <w:rsid w:val="00603A17"/>
    <w:rsid w:val="00612434"/>
    <w:rsid w:val="00614F38"/>
    <w:rsid w:val="00617C2F"/>
    <w:rsid w:val="00622C5D"/>
    <w:rsid w:val="00626E61"/>
    <w:rsid w:val="00674FBA"/>
    <w:rsid w:val="006B42D1"/>
    <w:rsid w:val="0071269D"/>
    <w:rsid w:val="00714C03"/>
    <w:rsid w:val="00716FDF"/>
    <w:rsid w:val="00734C84"/>
    <w:rsid w:val="0075547F"/>
    <w:rsid w:val="007615F7"/>
    <w:rsid w:val="00816BDF"/>
    <w:rsid w:val="00831566"/>
    <w:rsid w:val="00850F9B"/>
    <w:rsid w:val="00871916"/>
    <w:rsid w:val="00883FFE"/>
    <w:rsid w:val="00885FD2"/>
    <w:rsid w:val="008B2CE9"/>
    <w:rsid w:val="008B3D40"/>
    <w:rsid w:val="008C20D7"/>
    <w:rsid w:val="008C5D4F"/>
    <w:rsid w:val="008D0F84"/>
    <w:rsid w:val="008F31E4"/>
    <w:rsid w:val="00903641"/>
    <w:rsid w:val="00914367"/>
    <w:rsid w:val="00915D9F"/>
    <w:rsid w:val="00925A12"/>
    <w:rsid w:val="009A42B0"/>
    <w:rsid w:val="009E02AF"/>
    <w:rsid w:val="009E3165"/>
    <w:rsid w:val="009F0E6E"/>
    <w:rsid w:val="00A05E40"/>
    <w:rsid w:val="00A14CDA"/>
    <w:rsid w:val="00A30036"/>
    <w:rsid w:val="00A31B3D"/>
    <w:rsid w:val="00A72A89"/>
    <w:rsid w:val="00AA462A"/>
    <w:rsid w:val="00AA64BE"/>
    <w:rsid w:val="00AC102A"/>
    <w:rsid w:val="00AC2806"/>
    <w:rsid w:val="00AD1593"/>
    <w:rsid w:val="00AD667B"/>
    <w:rsid w:val="00B059A8"/>
    <w:rsid w:val="00B23F58"/>
    <w:rsid w:val="00B30342"/>
    <w:rsid w:val="00BC28B5"/>
    <w:rsid w:val="00BE00ED"/>
    <w:rsid w:val="00BE6D9E"/>
    <w:rsid w:val="00C00134"/>
    <w:rsid w:val="00C27D0F"/>
    <w:rsid w:val="00C92CBD"/>
    <w:rsid w:val="00C96D69"/>
    <w:rsid w:val="00CA237F"/>
    <w:rsid w:val="00CB654C"/>
    <w:rsid w:val="00CD7580"/>
    <w:rsid w:val="00D111EB"/>
    <w:rsid w:val="00D124A5"/>
    <w:rsid w:val="00D264C9"/>
    <w:rsid w:val="00D42C88"/>
    <w:rsid w:val="00D81252"/>
    <w:rsid w:val="00DB213B"/>
    <w:rsid w:val="00DC3E5E"/>
    <w:rsid w:val="00DD063A"/>
    <w:rsid w:val="00DE17A9"/>
    <w:rsid w:val="00DE3C35"/>
    <w:rsid w:val="00E64A3D"/>
    <w:rsid w:val="00EA4873"/>
    <w:rsid w:val="00EC2AF6"/>
    <w:rsid w:val="00EC6CD6"/>
    <w:rsid w:val="00ED2AF7"/>
    <w:rsid w:val="00EF44F1"/>
    <w:rsid w:val="00EF6212"/>
    <w:rsid w:val="00F1286C"/>
    <w:rsid w:val="00F13010"/>
    <w:rsid w:val="00F56B23"/>
    <w:rsid w:val="00F755DB"/>
    <w:rsid w:val="00F77E0F"/>
    <w:rsid w:val="00F94271"/>
    <w:rsid w:val="00FB2CFD"/>
    <w:rsid w:val="00FC2583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0E60F"/>
  <w15:chartTrackingRefBased/>
  <w15:docId w15:val="{3A35A2A3-7241-4AA7-8440-20F193C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0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6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6B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B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hugopradom@gmail.com</dc:creator>
  <cp:keywords/>
  <dc:description/>
  <cp:lastModifiedBy>Jorge Prosperi</cp:lastModifiedBy>
  <cp:revision>2</cp:revision>
  <dcterms:created xsi:type="dcterms:W3CDTF">2023-05-26T16:52:00Z</dcterms:created>
  <dcterms:modified xsi:type="dcterms:W3CDTF">2023-05-26T16:52:00Z</dcterms:modified>
</cp:coreProperties>
</file>